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B2" w:rsidRPr="007C1BB2" w:rsidRDefault="007C1BB2" w:rsidP="007C1BB2">
      <w:pPr>
        <w:keepNext/>
        <w:spacing w:after="60"/>
        <w:jc w:val="center"/>
        <w:outlineLvl w:val="2"/>
        <w:rPr>
          <w:rFonts w:ascii="Arial" w:hAnsi="Arial" w:hint="cs"/>
          <w:bCs/>
          <w:sz w:val="36"/>
          <w:szCs w:val="36"/>
          <w:rtl/>
        </w:rPr>
      </w:pPr>
      <w:r w:rsidRPr="007C1BB2">
        <w:rPr>
          <w:rFonts w:ascii="Arial" w:hAnsi="Arial" w:hint="cs"/>
          <w:bCs/>
          <w:sz w:val="36"/>
          <w:szCs w:val="36"/>
          <w:rtl/>
        </w:rPr>
        <w:t>מבוא לאקונומטריקה א' 66</w:t>
      </w:r>
      <w:r>
        <w:rPr>
          <w:rFonts w:ascii="Arial" w:hAnsi="Arial" w:hint="cs"/>
          <w:bCs/>
          <w:sz w:val="36"/>
          <w:szCs w:val="36"/>
          <w:rtl/>
        </w:rPr>
        <w:t>-</w:t>
      </w:r>
      <w:r w:rsidRPr="007C1BB2">
        <w:rPr>
          <w:rFonts w:ascii="Arial" w:hAnsi="Arial" w:hint="cs"/>
          <w:bCs/>
          <w:sz w:val="36"/>
          <w:szCs w:val="36"/>
          <w:rtl/>
        </w:rPr>
        <w:t>236</w:t>
      </w:r>
    </w:p>
    <w:p w:rsidR="00FF356B" w:rsidRPr="00FF356B" w:rsidRDefault="00FF356B" w:rsidP="00FF356B">
      <w:pPr>
        <w:keepNext/>
        <w:spacing w:after="60"/>
        <w:jc w:val="center"/>
        <w:outlineLvl w:val="2"/>
        <w:rPr>
          <w:rFonts w:ascii="Arial" w:hAnsi="Arial" w:hint="cs"/>
          <w:bCs/>
          <w:sz w:val="32"/>
          <w:szCs w:val="32"/>
          <w:rtl/>
        </w:rPr>
      </w:pPr>
      <w:r w:rsidRPr="00FF356B">
        <w:rPr>
          <w:rFonts w:ascii="Arial" w:hAnsi="Arial" w:hint="cs"/>
          <w:bCs/>
          <w:sz w:val="32"/>
          <w:szCs w:val="32"/>
          <w:rtl/>
        </w:rPr>
        <w:t>תרגיל 1א</w:t>
      </w:r>
    </w:p>
    <w:p w:rsidR="007C1BB2" w:rsidRDefault="007C1BB2" w:rsidP="007C1BB2">
      <w:pPr>
        <w:keepNext/>
        <w:spacing w:after="60"/>
        <w:outlineLvl w:val="2"/>
        <w:rPr>
          <w:rFonts w:ascii="Arial" w:hAnsi="Arial" w:hint="cs"/>
          <w:bCs/>
          <w:sz w:val="24"/>
          <w:rtl/>
        </w:rPr>
      </w:pPr>
      <w:r>
        <w:rPr>
          <w:rFonts w:ascii="Arial" w:hAnsi="Arial" w:hint="cs"/>
          <w:bCs/>
          <w:sz w:val="24"/>
          <w:rtl/>
        </w:rPr>
        <w:t>שאלה 1</w:t>
      </w:r>
    </w:p>
    <w:p w:rsidR="007C1BB2" w:rsidRPr="007C1BB2" w:rsidRDefault="007C1BB2" w:rsidP="007C1BB2">
      <w:pPr>
        <w:spacing w:line="360" w:lineRule="auto"/>
        <w:rPr>
          <w:rFonts w:cs="Times New Roman" w:hint="cs"/>
          <w:sz w:val="24"/>
          <w:rtl/>
        </w:rPr>
      </w:pPr>
      <w:r w:rsidRPr="007C1BB2">
        <w:rPr>
          <w:rFonts w:cs="Times New Roman" w:hint="cs"/>
          <w:sz w:val="24"/>
          <w:rtl/>
        </w:rPr>
        <w:t xml:space="preserve">התצפיות הן על 10 מדינות בארה"ב, כאשר המשתנה  </w:t>
      </w:r>
      <w:r w:rsidRPr="007C1BB2">
        <w:rPr>
          <w:rFonts w:cs="Times New Roman" w:hint="cs"/>
          <w:b/>
          <w:bCs/>
          <w:i/>
          <w:iCs/>
          <w:sz w:val="24"/>
        </w:rPr>
        <w:t>Y</w:t>
      </w:r>
      <w:r w:rsidRPr="007C1BB2">
        <w:rPr>
          <w:rFonts w:cs="Times New Roman" w:hint="cs"/>
          <w:sz w:val="24"/>
          <w:rtl/>
        </w:rPr>
        <w:t xml:space="preserve"> מציין את ההכנסה לנפש באלפי דולרים והמשתנה  </w:t>
      </w:r>
      <w:r w:rsidRPr="007C1BB2">
        <w:rPr>
          <w:rFonts w:cs="Times New Roman" w:hint="cs"/>
          <w:b/>
          <w:bCs/>
          <w:i/>
          <w:iCs/>
          <w:sz w:val="24"/>
        </w:rPr>
        <w:t>X</w:t>
      </w:r>
      <w:r w:rsidRPr="007C1BB2">
        <w:rPr>
          <w:rFonts w:cs="Times New Roman" w:hint="cs"/>
          <w:sz w:val="24"/>
          <w:rtl/>
        </w:rPr>
        <w:t xml:space="preserve"> מציין את האחוז של כוח העבודה בתעשייה. </w:t>
      </w:r>
    </w:p>
    <w:tbl>
      <w:tblPr>
        <w:bidiVisual/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5"/>
        <w:gridCol w:w="986"/>
        <w:gridCol w:w="986"/>
      </w:tblGrid>
      <w:tr w:rsidR="007C1BB2" w:rsidRPr="007C1BB2" w:rsidTr="007C1BB2">
        <w:tblPrEx>
          <w:tblCellMar>
            <w:top w:w="0" w:type="dxa"/>
            <w:bottom w:w="0" w:type="dxa"/>
          </w:tblCellMar>
        </w:tblPrEx>
        <w:trPr>
          <w:trHeight w:val="325"/>
          <w:jc w:val="right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u w:val="single"/>
              </w:rPr>
            </w:pPr>
            <w:r w:rsidRPr="007C1BB2">
              <w:rPr>
                <w:rFonts w:ascii="Arial" w:hAnsi="Arial" w:cs="Arial"/>
                <w:color w:val="000000"/>
                <w:sz w:val="24"/>
                <w:u w:val="single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u w:val="single"/>
              </w:rPr>
            </w:pPr>
            <w:r w:rsidRPr="007C1BB2">
              <w:rPr>
                <w:rFonts w:ascii="Arial" w:hAnsi="Arial" w:cs="Arial"/>
                <w:color w:val="000000"/>
                <w:sz w:val="24"/>
                <w:u w:val="single"/>
              </w:rPr>
              <w:t>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 w:hint="cs"/>
                <w:color w:val="000000"/>
                <w:sz w:val="24"/>
                <w:u w:val="single"/>
                <w:rtl/>
              </w:rPr>
            </w:pPr>
            <w:r w:rsidRPr="007C1BB2">
              <w:rPr>
                <w:rFonts w:ascii="Arial" w:hAnsi="Arial" w:cs="Arial" w:hint="cs"/>
                <w:color w:val="000000"/>
                <w:sz w:val="24"/>
                <w:u w:val="single"/>
                <w:rtl/>
              </w:rPr>
              <w:t>מדינה</w:t>
            </w:r>
          </w:p>
        </w:tc>
      </w:tr>
      <w:tr w:rsidR="007C1BB2" w:rsidRPr="007C1BB2" w:rsidTr="007C1BB2">
        <w:tblPrEx>
          <w:tblCellMar>
            <w:top w:w="0" w:type="dxa"/>
            <w:bottom w:w="0" w:type="dxa"/>
          </w:tblCellMar>
        </w:tblPrEx>
        <w:trPr>
          <w:trHeight w:val="325"/>
          <w:jc w:val="right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A</w:t>
            </w:r>
          </w:p>
        </w:tc>
      </w:tr>
      <w:tr w:rsidR="007C1BB2" w:rsidRPr="007C1BB2" w:rsidTr="007C1BB2">
        <w:tblPrEx>
          <w:tblCellMar>
            <w:top w:w="0" w:type="dxa"/>
            <w:bottom w:w="0" w:type="dxa"/>
          </w:tblCellMar>
        </w:tblPrEx>
        <w:trPr>
          <w:trHeight w:val="325"/>
          <w:jc w:val="right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B</w:t>
            </w:r>
          </w:p>
        </w:tc>
      </w:tr>
      <w:tr w:rsidR="007C1BB2" w:rsidRPr="007C1BB2" w:rsidTr="007C1BB2">
        <w:tblPrEx>
          <w:tblCellMar>
            <w:top w:w="0" w:type="dxa"/>
            <w:bottom w:w="0" w:type="dxa"/>
          </w:tblCellMar>
        </w:tblPrEx>
        <w:trPr>
          <w:trHeight w:val="325"/>
          <w:jc w:val="right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C</w:t>
            </w:r>
          </w:p>
        </w:tc>
      </w:tr>
      <w:tr w:rsidR="007C1BB2" w:rsidRPr="007C1BB2" w:rsidTr="007C1BB2">
        <w:tblPrEx>
          <w:tblCellMar>
            <w:top w:w="0" w:type="dxa"/>
            <w:bottom w:w="0" w:type="dxa"/>
          </w:tblCellMar>
        </w:tblPrEx>
        <w:trPr>
          <w:trHeight w:val="325"/>
          <w:jc w:val="right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D</w:t>
            </w:r>
          </w:p>
        </w:tc>
      </w:tr>
      <w:tr w:rsidR="007C1BB2" w:rsidRPr="007C1BB2" w:rsidTr="007C1BB2">
        <w:tblPrEx>
          <w:tblCellMar>
            <w:top w:w="0" w:type="dxa"/>
            <w:bottom w:w="0" w:type="dxa"/>
          </w:tblCellMar>
        </w:tblPrEx>
        <w:trPr>
          <w:trHeight w:val="325"/>
          <w:jc w:val="right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E</w:t>
            </w:r>
          </w:p>
        </w:tc>
      </w:tr>
      <w:tr w:rsidR="007C1BB2" w:rsidRPr="007C1BB2" w:rsidTr="007C1BB2">
        <w:tblPrEx>
          <w:tblCellMar>
            <w:top w:w="0" w:type="dxa"/>
            <w:bottom w:w="0" w:type="dxa"/>
          </w:tblCellMar>
        </w:tblPrEx>
        <w:trPr>
          <w:trHeight w:val="325"/>
          <w:jc w:val="right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F</w:t>
            </w:r>
          </w:p>
        </w:tc>
      </w:tr>
      <w:tr w:rsidR="007C1BB2" w:rsidRPr="007C1BB2" w:rsidTr="007C1BB2">
        <w:tblPrEx>
          <w:tblCellMar>
            <w:top w:w="0" w:type="dxa"/>
            <w:bottom w:w="0" w:type="dxa"/>
          </w:tblCellMar>
        </w:tblPrEx>
        <w:trPr>
          <w:trHeight w:val="325"/>
          <w:jc w:val="right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G</w:t>
            </w:r>
          </w:p>
        </w:tc>
      </w:tr>
      <w:tr w:rsidR="007C1BB2" w:rsidRPr="007C1BB2" w:rsidTr="007C1BB2">
        <w:tblPrEx>
          <w:tblCellMar>
            <w:top w:w="0" w:type="dxa"/>
            <w:bottom w:w="0" w:type="dxa"/>
          </w:tblCellMar>
        </w:tblPrEx>
        <w:trPr>
          <w:trHeight w:val="325"/>
          <w:jc w:val="right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H</w:t>
            </w:r>
          </w:p>
        </w:tc>
      </w:tr>
      <w:tr w:rsidR="007C1BB2" w:rsidRPr="007C1BB2" w:rsidTr="007C1BB2">
        <w:tblPrEx>
          <w:tblCellMar>
            <w:top w:w="0" w:type="dxa"/>
            <w:bottom w:w="0" w:type="dxa"/>
          </w:tblCellMar>
        </w:tblPrEx>
        <w:trPr>
          <w:trHeight w:val="325"/>
          <w:jc w:val="right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I</w:t>
            </w:r>
          </w:p>
        </w:tc>
      </w:tr>
      <w:tr w:rsidR="007C1BB2" w:rsidRPr="007C1BB2" w:rsidTr="007C1BB2">
        <w:tblPrEx>
          <w:tblCellMar>
            <w:top w:w="0" w:type="dxa"/>
            <w:bottom w:w="0" w:type="dxa"/>
          </w:tblCellMar>
        </w:tblPrEx>
        <w:trPr>
          <w:trHeight w:val="325"/>
          <w:jc w:val="right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C1BB2" w:rsidRPr="007C1BB2" w:rsidRDefault="007C1BB2" w:rsidP="007C1BB2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C1BB2">
              <w:rPr>
                <w:rFonts w:ascii="Arial" w:hAnsi="Arial" w:cs="Arial"/>
                <w:color w:val="000000"/>
                <w:sz w:val="24"/>
              </w:rPr>
              <w:t>J</w:t>
            </w:r>
          </w:p>
        </w:tc>
      </w:tr>
    </w:tbl>
    <w:p w:rsidR="007C1BB2" w:rsidRPr="007C1BB2" w:rsidRDefault="007C1BB2" w:rsidP="007C1BB2">
      <w:pPr>
        <w:rPr>
          <w:rFonts w:cs="Times New Roman" w:hint="cs"/>
          <w:sz w:val="24"/>
        </w:rPr>
      </w:pPr>
    </w:p>
    <w:p w:rsidR="007C1BB2" w:rsidRPr="007C1BB2" w:rsidRDefault="007C1BB2" w:rsidP="007C1BB2">
      <w:pPr>
        <w:spacing w:line="240" w:lineRule="auto"/>
        <w:jc w:val="left"/>
        <w:rPr>
          <w:rFonts w:cs="Times New Roman" w:hint="cs"/>
          <w:sz w:val="24"/>
          <w:rtl/>
        </w:rPr>
      </w:pPr>
    </w:p>
    <w:p w:rsidR="007C1BB2" w:rsidRPr="007C1BB2" w:rsidRDefault="007C1BB2" w:rsidP="007C1BB2">
      <w:pPr>
        <w:numPr>
          <w:ilvl w:val="0"/>
          <w:numId w:val="2"/>
        </w:numPr>
        <w:spacing w:line="720" w:lineRule="auto"/>
        <w:jc w:val="left"/>
        <w:rPr>
          <w:rFonts w:cs="Times New Roman" w:hint="cs"/>
          <w:sz w:val="24"/>
        </w:rPr>
      </w:pPr>
      <w:r w:rsidRPr="007C1BB2">
        <w:rPr>
          <w:rFonts w:cs="Times New Roman" w:hint="cs"/>
          <w:sz w:val="24"/>
          <w:rtl/>
        </w:rPr>
        <w:t xml:space="preserve">חשבו את ממוצע ההכנסה לנפש באלפי $ במדינות </w:t>
      </w:r>
      <w:r w:rsidRPr="007C1BB2">
        <w:rPr>
          <w:rFonts w:cs="Times New Roman"/>
          <w:sz w:val="24"/>
        </w:rPr>
        <w:t>A-E</w:t>
      </w:r>
      <w:r w:rsidRPr="007C1BB2">
        <w:rPr>
          <w:rFonts w:cs="Times New Roman" w:hint="cs"/>
          <w:sz w:val="24"/>
          <w:rtl/>
        </w:rPr>
        <w:t>.</w:t>
      </w:r>
    </w:p>
    <w:p w:rsidR="007C1BB2" w:rsidRPr="007C1BB2" w:rsidRDefault="007C1BB2" w:rsidP="007C1BB2">
      <w:pPr>
        <w:numPr>
          <w:ilvl w:val="0"/>
          <w:numId w:val="2"/>
        </w:numPr>
        <w:spacing w:line="720" w:lineRule="auto"/>
        <w:jc w:val="left"/>
        <w:rPr>
          <w:rFonts w:cs="Times New Roman" w:hint="cs"/>
          <w:sz w:val="24"/>
        </w:rPr>
      </w:pPr>
      <w:r w:rsidRPr="007C1BB2">
        <w:rPr>
          <w:rFonts w:cs="Times New Roman" w:hint="cs"/>
          <w:sz w:val="24"/>
          <w:rtl/>
        </w:rPr>
        <w:t xml:space="preserve">חשבו את ממוצע ההכנסה לנפש באלפי $ במדינות </w:t>
      </w:r>
      <w:r w:rsidRPr="007C1BB2">
        <w:rPr>
          <w:rFonts w:cs="Times New Roman"/>
          <w:sz w:val="24"/>
        </w:rPr>
        <w:t>F-J</w:t>
      </w:r>
      <w:r w:rsidRPr="007C1BB2">
        <w:rPr>
          <w:rFonts w:cs="Times New Roman" w:hint="cs"/>
          <w:sz w:val="24"/>
          <w:rtl/>
        </w:rPr>
        <w:t>.</w:t>
      </w:r>
    </w:p>
    <w:p w:rsidR="007C1BB2" w:rsidRPr="007C1BB2" w:rsidRDefault="007C1BB2" w:rsidP="007C1BB2">
      <w:pPr>
        <w:numPr>
          <w:ilvl w:val="0"/>
          <w:numId w:val="2"/>
        </w:numPr>
        <w:spacing w:line="720" w:lineRule="auto"/>
        <w:jc w:val="left"/>
        <w:rPr>
          <w:rFonts w:cs="Times New Roman" w:hint="cs"/>
          <w:sz w:val="24"/>
        </w:rPr>
      </w:pPr>
      <w:r w:rsidRPr="007C1BB2">
        <w:rPr>
          <w:rFonts w:cs="Times New Roman" w:hint="cs"/>
          <w:sz w:val="24"/>
          <w:rtl/>
        </w:rPr>
        <w:t>מהו ממוצע ההכנסה לנפש באלפי $ לפי כל המדינות שבמדגם?</w:t>
      </w:r>
    </w:p>
    <w:p w:rsidR="007C1BB2" w:rsidRPr="007C1BB2" w:rsidRDefault="007C1BB2" w:rsidP="007C1BB2">
      <w:pPr>
        <w:numPr>
          <w:ilvl w:val="0"/>
          <w:numId w:val="2"/>
        </w:numPr>
        <w:spacing w:line="720" w:lineRule="auto"/>
        <w:jc w:val="left"/>
        <w:rPr>
          <w:rFonts w:cs="Times New Roman" w:hint="cs"/>
          <w:sz w:val="24"/>
        </w:rPr>
      </w:pPr>
      <w:r w:rsidRPr="007C1BB2">
        <w:rPr>
          <w:rFonts w:cs="Times New Roman" w:hint="cs"/>
          <w:sz w:val="24"/>
          <w:rtl/>
        </w:rPr>
        <w:t xml:space="preserve">מהו ממוצע ההכנסה לנפש ב-$ (ולא באלפי $) במדינות </w:t>
      </w:r>
      <w:r w:rsidRPr="007C1BB2">
        <w:rPr>
          <w:rFonts w:cs="Times New Roman"/>
          <w:sz w:val="24"/>
        </w:rPr>
        <w:t>A-E</w:t>
      </w:r>
      <w:r w:rsidRPr="007C1BB2">
        <w:rPr>
          <w:rFonts w:cs="Times New Roman" w:hint="cs"/>
          <w:sz w:val="24"/>
          <w:rtl/>
        </w:rPr>
        <w:t>?</w:t>
      </w:r>
    </w:p>
    <w:p w:rsidR="007C1BB2" w:rsidRPr="007C1BB2" w:rsidRDefault="007C1BB2" w:rsidP="007C1BB2">
      <w:pPr>
        <w:numPr>
          <w:ilvl w:val="0"/>
          <w:numId w:val="2"/>
        </w:numPr>
        <w:spacing w:line="720" w:lineRule="auto"/>
        <w:jc w:val="left"/>
        <w:rPr>
          <w:rFonts w:cs="Times New Roman" w:hint="cs"/>
          <w:sz w:val="24"/>
        </w:rPr>
      </w:pPr>
      <w:r w:rsidRPr="007C1BB2">
        <w:rPr>
          <w:rFonts w:cs="Times New Roman" w:hint="cs"/>
          <w:sz w:val="24"/>
          <w:rtl/>
        </w:rPr>
        <w:t xml:space="preserve">מהו ממוצע ההכנסה הפנויה לנפש באלפי $ במדינות </w:t>
      </w:r>
      <w:r w:rsidRPr="007C1BB2">
        <w:rPr>
          <w:rFonts w:cs="Times New Roman"/>
          <w:sz w:val="24"/>
        </w:rPr>
        <w:t>A-E</w:t>
      </w:r>
      <w:r w:rsidRPr="007C1BB2">
        <w:rPr>
          <w:rFonts w:cs="Times New Roman" w:hint="cs"/>
          <w:sz w:val="24"/>
          <w:rtl/>
        </w:rPr>
        <w:t>, אם שיעור המס הוא 25%</w:t>
      </w:r>
      <w:r w:rsidRPr="007C1BB2">
        <w:rPr>
          <w:rFonts w:cs="Times New Roman"/>
          <w:sz w:val="24"/>
        </w:rPr>
        <w:t>?</w:t>
      </w:r>
    </w:p>
    <w:p w:rsidR="007C1BB2" w:rsidRPr="007C1BB2" w:rsidRDefault="007C1BB2" w:rsidP="007C1BB2">
      <w:pPr>
        <w:numPr>
          <w:ilvl w:val="0"/>
          <w:numId w:val="2"/>
        </w:numPr>
        <w:spacing w:line="720" w:lineRule="auto"/>
        <w:jc w:val="left"/>
        <w:rPr>
          <w:rFonts w:cs="Times New Roman" w:hint="cs"/>
          <w:sz w:val="24"/>
        </w:rPr>
      </w:pPr>
      <w:r w:rsidRPr="007C1BB2">
        <w:rPr>
          <w:rFonts w:cs="Times New Roman" w:hint="cs"/>
          <w:sz w:val="24"/>
          <w:rtl/>
        </w:rPr>
        <w:t xml:space="preserve">חשבו את השונות של  </w:t>
      </w:r>
      <w:r w:rsidRPr="007C1BB2">
        <w:rPr>
          <w:rFonts w:cs="Times New Roman" w:hint="cs"/>
          <w:i/>
          <w:iCs/>
          <w:sz w:val="24"/>
        </w:rPr>
        <w:t>Y</w:t>
      </w:r>
      <w:r w:rsidRPr="007C1BB2">
        <w:rPr>
          <w:rFonts w:cs="Times New Roman" w:hint="cs"/>
          <w:sz w:val="24"/>
          <w:rtl/>
        </w:rPr>
        <w:t xml:space="preserve"> במדגם הכולל את מדינות </w:t>
      </w:r>
      <w:r w:rsidRPr="007C1BB2">
        <w:rPr>
          <w:rFonts w:cs="Times New Roman"/>
          <w:sz w:val="24"/>
        </w:rPr>
        <w:t>A-E</w:t>
      </w:r>
      <w:r w:rsidRPr="007C1BB2">
        <w:rPr>
          <w:rFonts w:cs="Times New Roman" w:hint="cs"/>
          <w:sz w:val="24"/>
          <w:rtl/>
        </w:rPr>
        <w:t xml:space="preserve"> בלבד.</w:t>
      </w:r>
    </w:p>
    <w:p w:rsidR="007C1BB2" w:rsidRPr="007C1BB2" w:rsidRDefault="007C1BB2" w:rsidP="007C1BB2">
      <w:pPr>
        <w:numPr>
          <w:ilvl w:val="0"/>
          <w:numId w:val="2"/>
        </w:numPr>
        <w:spacing w:line="720" w:lineRule="auto"/>
        <w:jc w:val="left"/>
        <w:rPr>
          <w:rFonts w:cs="Times New Roman" w:hint="cs"/>
          <w:sz w:val="24"/>
        </w:rPr>
      </w:pPr>
      <w:r w:rsidRPr="007C1BB2">
        <w:rPr>
          <w:rFonts w:cs="Times New Roman" w:hint="cs"/>
          <w:sz w:val="24"/>
          <w:rtl/>
        </w:rPr>
        <w:t>ח</w:t>
      </w:r>
      <w:r w:rsidRPr="007C1BB2">
        <w:rPr>
          <w:rFonts w:cs="Times New Roman"/>
          <w:sz w:val="24"/>
          <w:rtl/>
        </w:rPr>
        <w:t>שב</w:t>
      </w:r>
      <w:r w:rsidRPr="007C1BB2">
        <w:rPr>
          <w:rFonts w:cs="Times New Roman" w:hint="cs"/>
          <w:sz w:val="24"/>
          <w:rtl/>
        </w:rPr>
        <w:t>ו</w:t>
      </w:r>
      <w:r w:rsidRPr="007C1BB2">
        <w:rPr>
          <w:rFonts w:cs="Times New Roman"/>
          <w:sz w:val="24"/>
          <w:rtl/>
        </w:rPr>
        <w:t xml:space="preserve"> את השונות המשותפת בין ערכי  </w:t>
      </w:r>
      <w:r w:rsidRPr="007C1BB2">
        <w:rPr>
          <w:rFonts w:cs="Times New Roman"/>
          <w:i/>
          <w:iCs/>
          <w:sz w:val="24"/>
        </w:rPr>
        <w:t>X</w:t>
      </w:r>
      <w:r w:rsidRPr="007C1BB2">
        <w:rPr>
          <w:rFonts w:cs="Times New Roman"/>
          <w:sz w:val="24"/>
          <w:rtl/>
        </w:rPr>
        <w:t xml:space="preserve"> לבין ערכי </w:t>
      </w:r>
      <w:r w:rsidRPr="007C1BB2">
        <w:rPr>
          <w:rFonts w:cs="Times New Roman"/>
          <w:i/>
          <w:iCs/>
          <w:sz w:val="24"/>
          <w:rtl/>
        </w:rPr>
        <w:t xml:space="preserve"> </w:t>
      </w:r>
      <w:r w:rsidRPr="007C1BB2">
        <w:rPr>
          <w:rFonts w:cs="Times New Roman"/>
          <w:i/>
          <w:iCs/>
          <w:sz w:val="24"/>
        </w:rPr>
        <w:t>Y</w:t>
      </w:r>
      <w:r w:rsidRPr="007C1BB2">
        <w:rPr>
          <w:rFonts w:cs="Times New Roman"/>
          <w:sz w:val="24"/>
          <w:rtl/>
        </w:rPr>
        <w:t xml:space="preserve"> </w:t>
      </w:r>
      <w:r w:rsidRPr="007C1BB2">
        <w:rPr>
          <w:rFonts w:cs="Times New Roman" w:hint="cs"/>
          <w:sz w:val="24"/>
          <w:rtl/>
        </w:rPr>
        <w:t xml:space="preserve">במדגם הכולל את מדינות </w:t>
      </w:r>
      <w:r w:rsidRPr="007C1BB2">
        <w:rPr>
          <w:rFonts w:cs="Times New Roman"/>
          <w:sz w:val="24"/>
        </w:rPr>
        <w:t>A-E</w:t>
      </w:r>
      <w:r w:rsidRPr="007C1BB2">
        <w:rPr>
          <w:rFonts w:cs="Times New Roman" w:hint="cs"/>
          <w:sz w:val="24"/>
          <w:rtl/>
        </w:rPr>
        <w:t xml:space="preserve"> בלבד</w:t>
      </w:r>
      <w:r w:rsidRPr="007C1BB2">
        <w:rPr>
          <w:rFonts w:cs="Times New Roman"/>
          <w:sz w:val="24"/>
          <w:rtl/>
        </w:rPr>
        <w:t>.</w:t>
      </w:r>
    </w:p>
    <w:p w:rsidR="007C1BB2" w:rsidRPr="007C1BB2" w:rsidRDefault="007C1BB2" w:rsidP="007C1BB2">
      <w:pPr>
        <w:numPr>
          <w:ilvl w:val="0"/>
          <w:numId w:val="2"/>
        </w:numPr>
        <w:spacing w:line="720" w:lineRule="auto"/>
        <w:jc w:val="left"/>
        <w:rPr>
          <w:rFonts w:cs="Times New Roman" w:hint="cs"/>
          <w:sz w:val="24"/>
        </w:rPr>
      </w:pPr>
      <w:r w:rsidRPr="007C1BB2">
        <w:rPr>
          <w:rFonts w:cs="Times New Roman" w:hint="cs"/>
          <w:sz w:val="24"/>
          <w:rtl/>
        </w:rPr>
        <w:t>מ</w:t>
      </w:r>
      <w:r w:rsidRPr="007C1BB2">
        <w:rPr>
          <w:rFonts w:cs="Times New Roman"/>
          <w:sz w:val="24"/>
          <w:rtl/>
        </w:rPr>
        <w:t xml:space="preserve">הי השונות המשותפת </w:t>
      </w:r>
      <w:r w:rsidRPr="007C1BB2">
        <w:rPr>
          <w:rFonts w:cs="Times New Roman" w:hint="cs"/>
          <w:sz w:val="24"/>
          <w:rtl/>
        </w:rPr>
        <w:t xml:space="preserve">במדגם </w:t>
      </w:r>
      <w:r w:rsidRPr="007C1BB2">
        <w:rPr>
          <w:rFonts w:cs="Times New Roman"/>
          <w:sz w:val="24"/>
          <w:rtl/>
        </w:rPr>
        <w:t>בין</w:t>
      </w:r>
      <w:r w:rsidRPr="007C1BB2">
        <w:rPr>
          <w:rFonts w:cs="Times New Roman" w:hint="cs"/>
          <w:sz w:val="24"/>
          <w:rtl/>
        </w:rPr>
        <w:t xml:space="preserve"> </w:t>
      </w:r>
      <w:r w:rsidRPr="007C1BB2">
        <w:rPr>
          <w:rFonts w:cs="Times New Roman"/>
          <w:position w:val="-6"/>
          <w:sz w:val="24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6.25pt;height:15.75pt">
            <v:imagedata r:id="rId7" o:title=""/>
          </v:shape>
        </w:object>
      </w:r>
      <w:r w:rsidRPr="007C1BB2">
        <w:rPr>
          <w:rFonts w:cs="Times New Roman"/>
          <w:sz w:val="24"/>
          <w:rtl/>
        </w:rPr>
        <w:t xml:space="preserve"> </w:t>
      </w:r>
      <w:r w:rsidRPr="007C1BB2">
        <w:rPr>
          <w:rFonts w:cs="Times New Roman" w:hint="cs"/>
          <w:sz w:val="24"/>
          <w:rtl/>
        </w:rPr>
        <w:t xml:space="preserve">לבין </w:t>
      </w:r>
      <w:r w:rsidRPr="007C1BB2">
        <w:rPr>
          <w:rFonts w:cs="Times New Roman"/>
          <w:position w:val="-8"/>
          <w:sz w:val="24"/>
        </w:rPr>
        <w:object w:dxaOrig="1880" w:dyaOrig="340">
          <v:shape id="_x0000_i1044" type="#_x0000_t75" style="width:93.75pt;height:17.25pt">
            <v:imagedata r:id="rId8" o:title=""/>
          </v:shape>
        </w:object>
      </w:r>
      <w:r w:rsidRPr="007C1BB2">
        <w:rPr>
          <w:rFonts w:cs="Times New Roman" w:hint="cs"/>
          <w:sz w:val="24"/>
          <w:rtl/>
        </w:rPr>
        <w:t>.</w:t>
      </w:r>
    </w:p>
    <w:p w:rsidR="007F1079" w:rsidRPr="00F81DDD" w:rsidRDefault="007F1079" w:rsidP="007C1BB2">
      <w:pPr>
        <w:keepNext/>
        <w:spacing w:before="240" w:after="60" w:line="384" w:lineRule="auto"/>
        <w:outlineLvl w:val="2"/>
        <w:rPr>
          <w:rFonts w:cs="Times New Roman"/>
          <w:bCs/>
          <w:sz w:val="24"/>
          <w:rtl/>
        </w:rPr>
      </w:pPr>
      <w:r w:rsidRPr="00F81DDD">
        <w:rPr>
          <w:rFonts w:cs="Times New Roman"/>
          <w:bCs/>
          <w:sz w:val="24"/>
          <w:rtl/>
        </w:rPr>
        <w:lastRenderedPageBreak/>
        <w:t xml:space="preserve">שאלה </w:t>
      </w:r>
      <w:r w:rsidR="007C1BB2">
        <w:rPr>
          <w:rFonts w:cs="Times New Roman" w:hint="cs"/>
          <w:bCs/>
          <w:sz w:val="24"/>
          <w:rtl/>
        </w:rPr>
        <w:t>2</w:t>
      </w:r>
      <w:r w:rsidRPr="00F81DDD">
        <w:rPr>
          <w:rFonts w:cs="Times New Roman"/>
          <w:bCs/>
          <w:sz w:val="24"/>
          <w:rtl/>
        </w:rPr>
        <w:t xml:space="preserve"> </w:t>
      </w:r>
    </w:p>
    <w:p w:rsidR="007F1079" w:rsidRPr="00F81DDD" w:rsidRDefault="007F1079" w:rsidP="007F1079">
      <w:pPr>
        <w:tabs>
          <w:tab w:val="right" w:pos="6746"/>
        </w:tabs>
        <w:spacing w:line="720" w:lineRule="auto"/>
        <w:jc w:val="left"/>
        <w:rPr>
          <w:rFonts w:cs="Times New Roman" w:hint="cs"/>
          <w:sz w:val="24"/>
          <w:rtl/>
        </w:rPr>
      </w:pPr>
      <w:r w:rsidRPr="00F81DDD">
        <w:rPr>
          <w:rFonts w:cs="Times New Roman"/>
          <w:sz w:val="24"/>
          <w:rtl/>
        </w:rPr>
        <w:t xml:space="preserve">נתונים:        </w:t>
      </w:r>
      <w:r w:rsidRPr="00F81DDD">
        <w:rPr>
          <w:rFonts w:cs="Times New Roman"/>
          <w:sz w:val="24"/>
          <w:rtl/>
        </w:rPr>
        <w:tab/>
      </w:r>
      <w:r w:rsidRPr="00F81DDD">
        <w:rPr>
          <w:rFonts w:cs="Times New Roman"/>
          <w:position w:val="-6"/>
          <w:sz w:val="24"/>
        </w:rPr>
        <w:object w:dxaOrig="560" w:dyaOrig="260">
          <v:shape id="_x0000_i1025" type="#_x0000_t75" style="width:27.75pt;height:12.75pt" fillcolor="window">
            <v:imagedata r:id="rId9" o:title=""/>
          </v:shape>
        </w:object>
      </w:r>
    </w:p>
    <w:p w:rsidR="007F1079" w:rsidRPr="00F81DDD" w:rsidRDefault="007F1079" w:rsidP="007F1079">
      <w:pPr>
        <w:tabs>
          <w:tab w:val="right" w:pos="6746"/>
        </w:tabs>
        <w:spacing w:line="720" w:lineRule="auto"/>
        <w:jc w:val="left"/>
        <w:rPr>
          <w:rFonts w:cs="Times New Roman"/>
          <w:sz w:val="24"/>
          <w:rtl/>
        </w:rPr>
      </w:pPr>
      <w:r w:rsidRPr="00F81DDD">
        <w:rPr>
          <w:rFonts w:cs="Times New Roman"/>
          <w:sz w:val="24"/>
          <w:rtl/>
        </w:rPr>
        <w:tab/>
      </w:r>
      <w:r w:rsidRPr="00F81DDD">
        <w:rPr>
          <w:rFonts w:cs="Times New Roman"/>
          <w:position w:val="-12"/>
          <w:sz w:val="24"/>
          <w:rtl/>
        </w:rPr>
        <w:object w:dxaOrig="3080" w:dyaOrig="380">
          <v:shape id="_x0000_i1026" type="#_x0000_t75" style="width:153.75pt;height:18.75pt" fillcolor="window">
            <v:imagedata r:id="rId10" o:title=""/>
          </v:shape>
        </w:object>
      </w:r>
    </w:p>
    <w:p w:rsidR="007F1079" w:rsidRPr="00F81DDD" w:rsidRDefault="007F1079" w:rsidP="007F1079">
      <w:pPr>
        <w:tabs>
          <w:tab w:val="right" w:pos="6746"/>
        </w:tabs>
        <w:spacing w:line="720" w:lineRule="auto"/>
        <w:jc w:val="left"/>
        <w:rPr>
          <w:rFonts w:cs="Times New Roman"/>
          <w:sz w:val="24"/>
          <w:rtl/>
        </w:rPr>
      </w:pPr>
      <w:r w:rsidRPr="00F81DDD">
        <w:rPr>
          <w:rFonts w:cs="Times New Roman"/>
          <w:sz w:val="24"/>
          <w:rtl/>
        </w:rPr>
        <w:tab/>
      </w:r>
      <w:r w:rsidRPr="00F81DDD">
        <w:rPr>
          <w:rFonts w:cs="Times New Roman"/>
          <w:position w:val="-12"/>
          <w:sz w:val="24"/>
          <w:rtl/>
        </w:rPr>
        <w:object w:dxaOrig="1480" w:dyaOrig="360">
          <v:shape id="_x0000_i1027" type="#_x0000_t75" style="width:74.25pt;height:18pt" fillcolor="window">
            <v:imagedata r:id="rId11" o:title=""/>
          </v:shape>
        </w:object>
      </w:r>
      <w:r w:rsidRPr="00F81DDD">
        <w:rPr>
          <w:rFonts w:cs="Times New Roman"/>
          <w:sz w:val="24"/>
          <w:rtl/>
        </w:rPr>
        <w:t xml:space="preserve"> </w:t>
      </w:r>
      <w:r w:rsidRPr="00F81DDD">
        <w:rPr>
          <w:rFonts w:cs="Times New Roman"/>
          <w:sz w:val="24"/>
        </w:rPr>
        <w:t xml:space="preserve">            </w:t>
      </w:r>
      <w:r w:rsidRPr="00F81DDD">
        <w:rPr>
          <w:rFonts w:cs="Times New Roman"/>
          <w:position w:val="-12"/>
          <w:sz w:val="24"/>
          <w:rtl/>
        </w:rPr>
        <w:object w:dxaOrig="1380" w:dyaOrig="380">
          <v:shape id="_x0000_i1028" type="#_x0000_t75" style="width:69pt;height:18.75pt" fillcolor="window">
            <v:imagedata r:id="rId12" o:title=""/>
          </v:shape>
        </w:object>
      </w:r>
      <w:r w:rsidRPr="00F81DDD">
        <w:rPr>
          <w:rFonts w:cs="Times New Roman"/>
          <w:sz w:val="24"/>
          <w:rtl/>
        </w:rPr>
        <w:t xml:space="preserve">        </w:t>
      </w:r>
      <w:r w:rsidRPr="00F81DDD">
        <w:rPr>
          <w:rFonts w:cs="Times New Roman"/>
          <w:position w:val="-12"/>
          <w:sz w:val="24"/>
          <w:rtl/>
        </w:rPr>
        <w:object w:dxaOrig="1080" w:dyaOrig="360">
          <v:shape id="_x0000_i1029" type="#_x0000_t75" style="width:54pt;height:18pt" fillcolor="window">
            <v:imagedata r:id="rId13" o:title=""/>
          </v:shape>
        </w:object>
      </w:r>
    </w:p>
    <w:p w:rsidR="007F1079" w:rsidRPr="00F81DDD" w:rsidRDefault="007F1079" w:rsidP="007F1079">
      <w:pPr>
        <w:tabs>
          <w:tab w:val="right" w:pos="6746"/>
        </w:tabs>
        <w:bidi w:val="0"/>
        <w:spacing w:line="384" w:lineRule="auto"/>
        <w:jc w:val="right"/>
        <w:rPr>
          <w:rFonts w:cs="Times New Roman"/>
          <w:sz w:val="24"/>
        </w:rPr>
      </w:pPr>
      <w:r w:rsidRPr="00F81DDD">
        <w:rPr>
          <w:rFonts w:cs="Times New Roman"/>
          <w:sz w:val="24"/>
          <w:rtl/>
        </w:rPr>
        <w:t xml:space="preserve">         </w:t>
      </w:r>
      <w:r w:rsidRPr="00F81DDD">
        <w:rPr>
          <w:rFonts w:cs="Times New Roman"/>
          <w:sz w:val="24"/>
        </w:rPr>
        <w:t xml:space="preserve">                    </w:t>
      </w:r>
      <w:r w:rsidRPr="00F81DDD">
        <w:rPr>
          <w:rFonts w:cs="Times New Roman"/>
          <w:sz w:val="24"/>
          <w:rtl/>
        </w:rPr>
        <w:t xml:space="preserve">           </w:t>
      </w:r>
      <w:r w:rsidRPr="00F81DDD">
        <w:rPr>
          <w:rFonts w:cs="Times New Roman"/>
          <w:sz w:val="24"/>
        </w:rPr>
        <w:t xml:space="preserve"> </w:t>
      </w:r>
      <w:r w:rsidRPr="00F81DDD">
        <w:rPr>
          <w:rFonts w:cs="Times New Roman"/>
          <w:sz w:val="24"/>
          <w:rtl/>
        </w:rPr>
        <w:t>רשמו את שמות הגדלים הבאים וחשבו אותם:</w:t>
      </w:r>
    </w:p>
    <w:p w:rsidR="007F1079" w:rsidRPr="00F81DDD" w:rsidRDefault="007F1079" w:rsidP="007F1079">
      <w:pPr>
        <w:numPr>
          <w:ilvl w:val="0"/>
          <w:numId w:val="1"/>
        </w:numPr>
        <w:tabs>
          <w:tab w:val="clear" w:pos="397"/>
          <w:tab w:val="num" w:pos="360"/>
        </w:tabs>
        <w:ind w:left="360" w:hanging="360"/>
        <w:jc w:val="left"/>
        <w:rPr>
          <w:rFonts w:cs="Times New Roman"/>
          <w:sz w:val="24"/>
        </w:rPr>
      </w:pPr>
      <w:r w:rsidRPr="00F81DDD">
        <w:rPr>
          <w:rFonts w:cs="Times New Roman"/>
          <w:position w:val="-12"/>
          <w:sz w:val="24"/>
          <w:rtl/>
        </w:rPr>
        <w:object w:dxaOrig="340" w:dyaOrig="360">
          <v:shape id="_x0000_i1030" type="#_x0000_t75" style="width:17.25pt;height:18pt">
            <v:imagedata r:id="rId14" o:title=""/>
          </v:shape>
        </w:object>
      </w:r>
    </w:p>
    <w:p w:rsidR="007F1079" w:rsidRPr="00F81DDD" w:rsidRDefault="007F1079" w:rsidP="007F1079">
      <w:pPr>
        <w:numPr>
          <w:ilvl w:val="0"/>
          <w:numId w:val="1"/>
        </w:numPr>
        <w:tabs>
          <w:tab w:val="clear" w:pos="397"/>
          <w:tab w:val="num" w:pos="360"/>
        </w:tabs>
        <w:ind w:left="360" w:hanging="340"/>
        <w:jc w:val="left"/>
        <w:rPr>
          <w:rFonts w:cs="Times New Roman"/>
          <w:sz w:val="24"/>
          <w:rtl/>
        </w:rPr>
      </w:pPr>
      <w:r w:rsidRPr="00F81DDD">
        <w:rPr>
          <w:rFonts w:cs="Times New Roman"/>
          <w:position w:val="-12"/>
          <w:sz w:val="24"/>
          <w:rtl/>
        </w:rPr>
        <w:object w:dxaOrig="300" w:dyaOrig="360">
          <v:shape id="_x0000_i1031" type="#_x0000_t75" style="width:15pt;height:18pt">
            <v:imagedata r:id="rId15" o:title=""/>
          </v:shape>
        </w:object>
      </w:r>
    </w:p>
    <w:p w:rsidR="007F1079" w:rsidRPr="00F81DDD" w:rsidRDefault="007F1079" w:rsidP="007F1079">
      <w:pPr>
        <w:numPr>
          <w:ilvl w:val="0"/>
          <w:numId w:val="1"/>
        </w:numPr>
        <w:tabs>
          <w:tab w:val="clear" w:pos="397"/>
          <w:tab w:val="num" w:pos="360"/>
        </w:tabs>
        <w:ind w:left="360" w:hanging="340"/>
        <w:jc w:val="left"/>
        <w:rPr>
          <w:rFonts w:cs="Times New Roman"/>
          <w:sz w:val="24"/>
          <w:rtl/>
        </w:rPr>
      </w:pPr>
      <w:r w:rsidRPr="00F81DDD">
        <w:rPr>
          <w:rFonts w:cs="Times New Roman"/>
          <w:position w:val="-14"/>
          <w:sz w:val="24"/>
          <w:rtl/>
        </w:rPr>
        <w:object w:dxaOrig="600" w:dyaOrig="380">
          <v:shape id="_x0000_i1032" type="#_x0000_t75" style="width:30pt;height:18.75pt">
            <v:imagedata r:id="rId16" o:title=""/>
          </v:shape>
        </w:object>
      </w:r>
    </w:p>
    <w:p w:rsidR="007F1079" w:rsidRPr="00F81DDD" w:rsidRDefault="007F1079" w:rsidP="007F1079">
      <w:pPr>
        <w:numPr>
          <w:ilvl w:val="0"/>
          <w:numId w:val="1"/>
        </w:numPr>
        <w:tabs>
          <w:tab w:val="clear" w:pos="397"/>
          <w:tab w:val="num" w:pos="360"/>
        </w:tabs>
        <w:ind w:left="360" w:hanging="340"/>
        <w:jc w:val="left"/>
        <w:rPr>
          <w:rFonts w:cs="Times New Roman"/>
          <w:sz w:val="24"/>
          <w:rtl/>
        </w:rPr>
      </w:pPr>
      <w:r w:rsidRPr="00F81DDD">
        <w:rPr>
          <w:rFonts w:cs="Times New Roman"/>
          <w:position w:val="-16"/>
          <w:sz w:val="24"/>
          <w:rtl/>
        </w:rPr>
        <w:object w:dxaOrig="440" w:dyaOrig="400">
          <v:shape id="_x0000_i1033" type="#_x0000_t75" style="width:21.75pt;height:20.25pt">
            <v:imagedata r:id="rId17" o:title=""/>
          </v:shape>
        </w:object>
      </w:r>
    </w:p>
    <w:p w:rsidR="007F1079" w:rsidRPr="00F81DDD" w:rsidRDefault="007F1079" w:rsidP="007F1079">
      <w:pPr>
        <w:numPr>
          <w:ilvl w:val="0"/>
          <w:numId w:val="1"/>
        </w:numPr>
        <w:tabs>
          <w:tab w:val="clear" w:pos="397"/>
          <w:tab w:val="num" w:pos="360"/>
        </w:tabs>
        <w:ind w:left="360" w:hanging="340"/>
        <w:jc w:val="left"/>
        <w:rPr>
          <w:rFonts w:cs="Times New Roman"/>
          <w:sz w:val="24"/>
          <w:rtl/>
        </w:rPr>
      </w:pPr>
      <w:r w:rsidRPr="00F81DDD">
        <w:rPr>
          <w:rFonts w:cs="Times New Roman"/>
          <w:position w:val="-16"/>
          <w:sz w:val="24"/>
          <w:rtl/>
        </w:rPr>
        <w:object w:dxaOrig="400" w:dyaOrig="400">
          <v:shape id="_x0000_i1034" type="#_x0000_t75" style="width:20.25pt;height:20.25pt">
            <v:imagedata r:id="rId18" o:title=""/>
          </v:shape>
        </w:object>
      </w:r>
    </w:p>
    <w:p w:rsidR="007F1079" w:rsidRPr="00F81DDD" w:rsidRDefault="007F1079" w:rsidP="007F1079">
      <w:pPr>
        <w:numPr>
          <w:ilvl w:val="0"/>
          <w:numId w:val="1"/>
        </w:numPr>
        <w:tabs>
          <w:tab w:val="clear" w:pos="397"/>
          <w:tab w:val="num" w:pos="360"/>
        </w:tabs>
        <w:ind w:left="360" w:hanging="340"/>
        <w:jc w:val="left"/>
        <w:rPr>
          <w:rFonts w:cs="Times New Roman"/>
          <w:sz w:val="24"/>
          <w:rtl/>
        </w:rPr>
      </w:pPr>
      <w:r w:rsidRPr="00F81DDD">
        <w:rPr>
          <w:rFonts w:cs="Times New Roman"/>
          <w:position w:val="-14"/>
          <w:sz w:val="24"/>
          <w:rtl/>
        </w:rPr>
        <w:object w:dxaOrig="499" w:dyaOrig="380">
          <v:shape id="_x0000_i1035" type="#_x0000_t75" style="width:24.75pt;height:18.75pt">
            <v:imagedata r:id="rId19" o:title=""/>
          </v:shape>
        </w:object>
      </w:r>
    </w:p>
    <w:p w:rsidR="007F1079" w:rsidRPr="00F81DDD" w:rsidRDefault="007F1079" w:rsidP="007F1079">
      <w:pPr>
        <w:numPr>
          <w:ilvl w:val="0"/>
          <w:numId w:val="1"/>
        </w:numPr>
        <w:tabs>
          <w:tab w:val="clear" w:pos="397"/>
          <w:tab w:val="num" w:pos="360"/>
        </w:tabs>
        <w:ind w:left="360" w:hanging="340"/>
        <w:jc w:val="left"/>
        <w:rPr>
          <w:rFonts w:cs="Times New Roman"/>
          <w:sz w:val="24"/>
          <w:rtl/>
        </w:rPr>
      </w:pPr>
      <w:r w:rsidRPr="00F81DDD">
        <w:rPr>
          <w:rFonts w:cs="Times New Roman"/>
          <w:position w:val="-12"/>
          <w:sz w:val="24"/>
          <w:rtl/>
        </w:rPr>
        <w:object w:dxaOrig="560" w:dyaOrig="360">
          <v:shape id="_x0000_i1036" type="#_x0000_t75" style="width:27.75pt;height:18pt">
            <v:imagedata r:id="rId20" o:title=""/>
          </v:shape>
        </w:object>
      </w:r>
    </w:p>
    <w:p w:rsidR="007F1079" w:rsidRPr="00F81DDD" w:rsidRDefault="007F1079" w:rsidP="007F1079">
      <w:pPr>
        <w:numPr>
          <w:ilvl w:val="0"/>
          <w:numId w:val="1"/>
        </w:numPr>
        <w:tabs>
          <w:tab w:val="clear" w:pos="397"/>
          <w:tab w:val="num" w:pos="360"/>
        </w:tabs>
        <w:ind w:left="360" w:hanging="340"/>
        <w:jc w:val="left"/>
        <w:rPr>
          <w:rFonts w:cs="Times New Roman"/>
          <w:sz w:val="24"/>
          <w:rtl/>
        </w:rPr>
      </w:pPr>
      <w:r w:rsidRPr="00F81DDD">
        <w:rPr>
          <w:rFonts w:cs="Times New Roman"/>
          <w:position w:val="-12"/>
          <w:sz w:val="24"/>
          <w:rtl/>
        </w:rPr>
        <w:object w:dxaOrig="740" w:dyaOrig="360">
          <v:shape id="_x0000_i1037" type="#_x0000_t75" style="width:36.75pt;height:18pt">
            <v:imagedata r:id="rId21" o:title=""/>
          </v:shape>
        </w:object>
      </w:r>
    </w:p>
    <w:p w:rsidR="007F1079" w:rsidRPr="00F81DDD" w:rsidRDefault="007F1079" w:rsidP="007F1079">
      <w:pPr>
        <w:numPr>
          <w:ilvl w:val="0"/>
          <w:numId w:val="1"/>
        </w:numPr>
        <w:rPr>
          <w:rFonts w:cs="Times New Roman"/>
        </w:rPr>
      </w:pPr>
      <w:r w:rsidRPr="00F81DDD">
        <w:rPr>
          <w:rFonts w:cs="Times New Roman"/>
          <w:position w:val="-12"/>
        </w:rPr>
        <w:object w:dxaOrig="460" w:dyaOrig="360">
          <v:shape id="_x0000_i1038" type="#_x0000_t75" style="width:23.25pt;height:18pt" o:ole="">
            <v:imagedata r:id="rId22" o:title=""/>
          </v:shape>
          <o:OLEObject Type="Embed" ProgID="Equation.DSMT4" ShapeID="_x0000_i1038" DrawAspect="Content" ObjectID="_1475953617" r:id="rId23"/>
        </w:object>
      </w:r>
    </w:p>
    <w:p w:rsidR="007F1079" w:rsidRPr="00F81DDD" w:rsidRDefault="007F1079" w:rsidP="007F1079">
      <w:pPr>
        <w:numPr>
          <w:ilvl w:val="0"/>
          <w:numId w:val="1"/>
        </w:numPr>
        <w:ind w:hanging="340"/>
        <w:rPr>
          <w:rFonts w:cs="Times New Roman"/>
          <w:rtl/>
        </w:rPr>
      </w:pPr>
      <w:r w:rsidRPr="00F81DDD">
        <w:rPr>
          <w:rFonts w:cs="Times New Roman"/>
          <w:position w:val="-12"/>
        </w:rPr>
        <w:object w:dxaOrig="480" w:dyaOrig="360">
          <v:shape id="_x0000_i1039" type="#_x0000_t75" style="width:24pt;height:18pt" o:ole="">
            <v:imagedata r:id="rId24" o:title=""/>
          </v:shape>
          <o:OLEObject Type="Embed" ProgID="Equation.DSMT4" ShapeID="_x0000_i1039" DrawAspect="Content" ObjectID="_1475953618" r:id="rId25"/>
        </w:object>
      </w:r>
    </w:p>
    <w:p w:rsidR="007F1079" w:rsidRPr="00F81DDD" w:rsidRDefault="007F1079" w:rsidP="007F1079">
      <w:pPr>
        <w:numPr>
          <w:ilvl w:val="0"/>
          <w:numId w:val="1"/>
        </w:numPr>
        <w:ind w:hanging="340"/>
        <w:rPr>
          <w:rFonts w:cs="Times New Roman"/>
          <w:rtl/>
        </w:rPr>
      </w:pPr>
      <w:r w:rsidRPr="00F81DDD">
        <w:rPr>
          <w:rFonts w:cs="Times New Roman"/>
          <w:position w:val="-12"/>
        </w:rPr>
        <w:object w:dxaOrig="540" w:dyaOrig="420">
          <v:shape id="_x0000_i1040" type="#_x0000_t75" style="width:27pt;height:21pt" o:ole="">
            <v:imagedata r:id="rId26" o:title=""/>
          </v:shape>
          <o:OLEObject Type="Embed" ProgID="Equation.DSMT4" ShapeID="_x0000_i1040" DrawAspect="Content" ObjectID="_1475953619" r:id="rId27"/>
        </w:object>
      </w:r>
    </w:p>
    <w:p w:rsidR="007F1079" w:rsidRPr="00F81DDD" w:rsidRDefault="007F1079" w:rsidP="007F1079">
      <w:pPr>
        <w:numPr>
          <w:ilvl w:val="0"/>
          <w:numId w:val="1"/>
        </w:numPr>
        <w:ind w:hanging="340"/>
        <w:rPr>
          <w:rFonts w:cs="Times New Roman"/>
          <w:rtl/>
        </w:rPr>
      </w:pPr>
      <w:r w:rsidRPr="00F81DDD">
        <w:rPr>
          <w:rFonts w:cs="Times New Roman"/>
          <w:position w:val="-12"/>
        </w:rPr>
        <w:object w:dxaOrig="600" w:dyaOrig="360">
          <v:shape id="_x0000_i1041" type="#_x0000_t75" style="width:30pt;height:18pt" o:ole="">
            <v:imagedata r:id="rId28" o:title=""/>
          </v:shape>
          <o:OLEObject Type="Embed" ProgID="Equation.DSMT4" ShapeID="_x0000_i1041" DrawAspect="Content" ObjectID="_1475953620" r:id="rId29"/>
        </w:object>
      </w:r>
    </w:p>
    <w:p w:rsidR="007F1079" w:rsidRPr="00F81DDD" w:rsidRDefault="007F1079" w:rsidP="007F1079">
      <w:pPr>
        <w:numPr>
          <w:ilvl w:val="0"/>
          <w:numId w:val="1"/>
        </w:numPr>
        <w:ind w:hanging="340"/>
        <w:rPr>
          <w:rFonts w:cs="Times New Roman"/>
          <w:rtl/>
        </w:rPr>
      </w:pPr>
      <w:r w:rsidRPr="00F81DDD">
        <w:rPr>
          <w:rFonts w:cs="Times New Roman"/>
          <w:position w:val="-12"/>
        </w:rPr>
        <w:object w:dxaOrig="580" w:dyaOrig="360">
          <v:shape id="_x0000_i1042" type="#_x0000_t75" style="width:29.25pt;height:18pt" o:ole="">
            <v:imagedata r:id="rId30" o:title=""/>
          </v:shape>
          <o:OLEObject Type="Embed" ProgID="Equation.DSMT4" ShapeID="_x0000_i1042" DrawAspect="Content" ObjectID="_1475953621" r:id="rId31"/>
        </w:object>
      </w:r>
    </w:p>
    <w:p w:rsidR="007F1079" w:rsidRDefault="007F1079">
      <w:bookmarkStart w:id="0" w:name="_GoBack"/>
      <w:bookmarkEnd w:id="0"/>
    </w:p>
    <w:sectPr w:rsidR="007F1079" w:rsidSect="006567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5A7"/>
    <w:multiLevelType w:val="hybridMultilevel"/>
    <w:tmpl w:val="2B48EF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8ECEE0">
      <w:start w:val="1"/>
      <w:numFmt w:val="hebrew1"/>
      <w:lvlRestart w:val="0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27D8E"/>
    <w:multiLevelType w:val="hybridMultilevel"/>
    <w:tmpl w:val="0AB62F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8ECEE0">
      <w:start w:val="1"/>
      <w:numFmt w:val="hebrew1"/>
      <w:lvlRestart w:val="0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A08B5"/>
    <w:multiLevelType w:val="singleLevel"/>
    <w:tmpl w:val="55EA4F24"/>
    <w:lvl w:ilvl="0">
      <w:start w:val="1"/>
      <w:numFmt w:val="hebrew1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</w:abstractNum>
  <w:abstractNum w:abstractNumId="3">
    <w:nsid w:val="45023018"/>
    <w:multiLevelType w:val="hybridMultilevel"/>
    <w:tmpl w:val="0AB62F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8ECEE0">
      <w:start w:val="1"/>
      <w:numFmt w:val="hebrew1"/>
      <w:lvlRestart w:val="0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79"/>
    <w:rsid w:val="000E41A6"/>
    <w:rsid w:val="00656796"/>
    <w:rsid w:val="007C1BB2"/>
    <w:rsid w:val="007F1079"/>
    <w:rsid w:val="00AB2519"/>
    <w:rsid w:val="00F12881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79"/>
    <w:pPr>
      <w:bidi/>
      <w:spacing w:after="0" w:line="480" w:lineRule="auto"/>
      <w:jc w:val="both"/>
    </w:pPr>
    <w:rPr>
      <w:rFonts w:ascii="Times New Roman" w:eastAsia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79"/>
    <w:pPr>
      <w:bidi/>
      <w:spacing w:after="0" w:line="480" w:lineRule="auto"/>
      <w:jc w:val="both"/>
    </w:pPr>
    <w:rPr>
      <w:rFonts w:ascii="Times New Roman" w:eastAsia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oleObject" Target="embeddings/oleObject2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7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oleObject" Target="embeddings/oleObject1.bin"/><Relationship Id="rId28" Type="http://schemas.openxmlformats.org/officeDocument/2006/relationships/image" Target="media/image19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oleObject" Target="embeddings/oleObject3.bin"/><Relationship Id="rId30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5FF4-140D-423A-94A4-51663747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2014-10-27T19:48:00Z</dcterms:created>
  <dcterms:modified xsi:type="dcterms:W3CDTF">2014-10-27T20:19:00Z</dcterms:modified>
</cp:coreProperties>
</file>